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9864D" w14:textId="53622571" w:rsidR="009A4BE1" w:rsidRDefault="009A4BE1" w:rsidP="009A4BE1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object w:dxaOrig="1440" w:dyaOrig="1440" w14:anchorId="3BA2B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5pt;margin-top:5.1pt;width:83.15pt;height:81.1pt;z-index:-251658240" wrapcoords="-195 0 -195 21400 21600 21400 21600 0 -195 0" fillcolor="window">
            <v:imagedata r:id="rId5" o:title=""/>
          </v:shape>
          <o:OLEObject Type="Embed" ProgID="Word.Picture.8" ShapeID="_x0000_s1026" DrawAspect="Content" ObjectID="_1779442643" r:id="rId6"/>
        </w:object>
      </w:r>
    </w:p>
    <w:p w14:paraId="0872F4E6" w14:textId="77777777" w:rsidR="009A4BE1" w:rsidRDefault="009A4BE1" w:rsidP="009A4BE1">
      <w:pPr>
        <w:jc w:val="center"/>
        <w:rPr>
          <w:rFonts w:ascii="TH SarabunIT๙" w:hAnsi="TH SarabunIT๙" w:cs="TH SarabunIT๙"/>
          <w:b/>
          <w:bCs/>
        </w:rPr>
      </w:pPr>
    </w:p>
    <w:p w14:paraId="05F2CEDC" w14:textId="77777777" w:rsidR="009A4BE1" w:rsidRDefault="009A4BE1" w:rsidP="009A4BE1">
      <w:pPr>
        <w:jc w:val="center"/>
        <w:rPr>
          <w:rFonts w:ascii="TH SarabunIT๙" w:hAnsi="TH SarabunIT๙" w:cs="TH SarabunIT๙"/>
          <w:b/>
          <w:bCs/>
        </w:rPr>
      </w:pPr>
    </w:p>
    <w:p w14:paraId="63AC2242" w14:textId="77777777" w:rsidR="009A4BE1" w:rsidRDefault="009A4BE1" w:rsidP="009A4BE1">
      <w:pPr>
        <w:jc w:val="center"/>
        <w:rPr>
          <w:rFonts w:ascii="TH SarabunIT๙" w:hAnsi="TH SarabunIT๙" w:cs="TH SarabunIT๙"/>
          <w:b/>
          <w:bCs/>
        </w:rPr>
      </w:pPr>
    </w:p>
    <w:p w14:paraId="2C548887" w14:textId="4EF68DD6" w:rsidR="009A4BE1" w:rsidRPr="009A4BE1" w:rsidRDefault="009A4BE1" w:rsidP="009A4BE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A4BE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Pr="009A4BE1">
        <w:rPr>
          <w:rFonts w:ascii="TH SarabunIT๙" w:hAnsi="TH SarabunIT๙" w:cs="TH SarabunIT๙"/>
          <w:b/>
          <w:bCs/>
          <w:sz w:val="32"/>
          <w:szCs w:val="32"/>
          <w:cs/>
        </w:rPr>
        <w:t>สีชมพู</w:t>
      </w:r>
    </w:p>
    <w:p w14:paraId="420668A7" w14:textId="77777777" w:rsidR="009A4BE1" w:rsidRPr="009A4BE1" w:rsidRDefault="009A4BE1" w:rsidP="009A4BE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A4BE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มาตรการป้องกัน และแก้ไขปัญหา หมอกควัน ฝุ่นละอองขนาดเล็ก (</w:t>
      </w:r>
      <w:r w:rsidRPr="009A4BE1">
        <w:rPr>
          <w:rFonts w:ascii="TH SarabunIT๙" w:hAnsi="TH SarabunIT๙" w:cs="TH SarabunIT๙"/>
          <w:b/>
          <w:bCs/>
          <w:sz w:val="32"/>
          <w:szCs w:val="32"/>
        </w:rPr>
        <w:t>PM 2.5)</w:t>
      </w:r>
    </w:p>
    <w:p w14:paraId="0AE99EB2" w14:textId="336514A5" w:rsidR="009A4BE1" w:rsidRPr="009A4BE1" w:rsidRDefault="009A4BE1" w:rsidP="009A4BE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A4BE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Pr="009A4BE1">
        <w:rPr>
          <w:rFonts w:ascii="TH SarabunIT๙" w:hAnsi="TH SarabunIT๙" w:cs="TH SarabunIT๙" w:hint="cs"/>
          <w:b/>
          <w:bCs/>
          <w:sz w:val="32"/>
          <w:szCs w:val="32"/>
          <w:cs/>
        </w:rPr>
        <w:t>สีชมพู</w:t>
      </w:r>
      <w:r w:rsidRPr="009A4B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</w:t>
      </w:r>
      <w:r w:rsidRPr="009A4BE1"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p w14:paraId="3F79C5D7" w14:textId="77777777" w:rsidR="009A4BE1" w:rsidRPr="009A4BE1" w:rsidRDefault="009A4BE1" w:rsidP="009A4BE1">
      <w:pPr>
        <w:jc w:val="center"/>
        <w:rPr>
          <w:rFonts w:ascii="TH SarabunIT๙" w:hAnsi="TH SarabunIT๙" w:cs="TH SarabunIT๙"/>
        </w:rPr>
      </w:pPr>
      <w:r w:rsidRPr="009A4BE1">
        <w:rPr>
          <w:rFonts w:ascii="TH SarabunIT๙" w:hAnsi="TH SarabunIT๙" w:cs="TH SarabunIT๙"/>
        </w:rPr>
        <w:t>**************************************************</w:t>
      </w:r>
    </w:p>
    <w:p w14:paraId="3DA7A545" w14:textId="71C8DB83" w:rsidR="009A4BE1" w:rsidRPr="009A4BE1" w:rsidRDefault="009A4BE1" w:rsidP="009A4B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A4BE1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9A4BE1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ด้วยองค์การบริหารส่วนตำบลสีชมพู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4BE1">
        <w:rPr>
          <w:rFonts w:ascii="TH SarabunIT๙" w:hAnsi="TH SarabunIT๙" w:cs="TH SarabunIT๙"/>
          <w:sz w:val="32"/>
          <w:szCs w:val="32"/>
          <w:cs/>
        </w:rPr>
        <w:t>เนื่องจากสถานการณ์ฝุ่นละอองขนาดเล็ก (</w:t>
      </w:r>
      <w:r w:rsidRPr="009A4BE1">
        <w:rPr>
          <w:rFonts w:ascii="TH SarabunIT๙" w:hAnsi="TH SarabunIT๙" w:cs="TH SarabunIT๙"/>
          <w:sz w:val="32"/>
          <w:szCs w:val="32"/>
        </w:rPr>
        <w:t xml:space="preserve">PM 2.5) </w:t>
      </w:r>
      <w:r w:rsidRPr="009A4BE1">
        <w:rPr>
          <w:rFonts w:ascii="TH SarabunIT๙" w:hAnsi="TH SarabunIT๙" w:cs="TH SarabunIT๙"/>
          <w:sz w:val="32"/>
          <w:szCs w:val="32"/>
          <w:cs/>
        </w:rPr>
        <w:t>ส่งผลกระทบต่อสุขภาพของประชาชน โดยมีสาเหตุส่วนหนึ่งจากการเผาตอซังข้าว และพืชไร่ต่าง ๆ ทำให้ฝุ่นละอองกระจายตัวในระดับต่ำ เกิดการสะสมในชั้นบรรยากาศเพิ่มสูงขึ้นและส่งผลกระทบต่อความเป็นอยู่และสุขภาพของประชาชน โดยเฉพาะผู้มีความต้านทานต่ำ และผู้ป่วยโรคทางเดินหายใจ เกิดความลำบากเดือดร้อนรำคาญแก่ประชาชน ดังนั้นเพื่อการอยู่รวมกันอย่างมีความสุขและลดปัจจัยสาเหตุที่ก่อให้เกิดฝุ่นละอองขนาดเล็ก(</w:t>
      </w:r>
      <w:r w:rsidRPr="009A4BE1">
        <w:rPr>
          <w:rFonts w:ascii="TH SarabunIT๙" w:hAnsi="TH SarabunIT๙" w:cs="TH SarabunIT๙"/>
          <w:sz w:val="32"/>
          <w:szCs w:val="32"/>
        </w:rPr>
        <w:t xml:space="preserve">PM 2.5) </w:t>
      </w:r>
      <w:r w:rsidRPr="009A4BE1">
        <w:rPr>
          <w:rFonts w:ascii="TH SarabunIT๙" w:hAnsi="TH SarabunIT๙" w:cs="TH SarabunIT๙"/>
          <w:sz w:val="32"/>
          <w:szCs w:val="32"/>
          <w:cs/>
        </w:rPr>
        <w:t>ในพื้นที่องค์การบริหารส่วนตำบลวัดเพลง จึงกำหนดมาตรการ ดังนี้</w:t>
      </w:r>
    </w:p>
    <w:p w14:paraId="637C0B93" w14:textId="1A9D7A69" w:rsidR="009A4BE1" w:rsidRPr="009A4BE1" w:rsidRDefault="009A4BE1" w:rsidP="009A4B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9A4BE1">
        <w:rPr>
          <w:rFonts w:ascii="TH SarabunIT๙" w:hAnsi="TH SarabunIT๙" w:cs="TH SarabunIT๙"/>
          <w:sz w:val="32"/>
          <w:szCs w:val="32"/>
          <w:cs/>
        </w:rPr>
        <w:t>ห้ามเผาในพื้นที่โล่ง และพื้นที่การเกษตร ในเขตพื้นที่ความรับผิดชอบ</w:t>
      </w:r>
    </w:p>
    <w:p w14:paraId="28D4F97E" w14:textId="14DF659C" w:rsidR="009A4BE1" w:rsidRPr="009A4BE1" w:rsidRDefault="009A4BE1" w:rsidP="009A4B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9A4BE1">
        <w:rPr>
          <w:rFonts w:ascii="TH SarabunIT๙" w:hAnsi="TH SarabunIT๙" w:cs="TH SarabunIT๙"/>
          <w:sz w:val="32"/>
          <w:szCs w:val="32"/>
          <w:cs/>
        </w:rPr>
        <w:t xml:space="preserve">ให้ประชาชนงดการกระทำใด ๆ อันเป็นเหตุให้เกิดควัน กลิ่น แสง สี ฝุ่นละออง เขม่าเถ้า หากมีการฝ่าฝืนจะถูกดำเนินคดี ตามพระราชบัญญัติการสาธารณสุข พ.ศ. </w:t>
      </w:r>
      <w:r w:rsidRPr="009A4BE1">
        <w:rPr>
          <w:rFonts w:ascii="TH SarabunIT๙" w:hAnsi="TH SarabunIT๙" w:cs="TH SarabunIT๙"/>
          <w:sz w:val="32"/>
          <w:szCs w:val="32"/>
        </w:rPr>
        <w:t xml:space="preserve">2535 </w:t>
      </w:r>
      <w:r w:rsidRPr="009A4BE1">
        <w:rPr>
          <w:rFonts w:ascii="TH SarabunIT๙" w:hAnsi="TH SarabunIT๙" w:cs="TH SarabunIT๙"/>
          <w:sz w:val="32"/>
          <w:szCs w:val="32"/>
          <w:cs/>
        </w:rPr>
        <w:t xml:space="preserve">ซึ่งแก้ไขเพิ่มเติม (ฉบับที่ </w:t>
      </w:r>
      <w:r w:rsidRPr="009A4BE1">
        <w:rPr>
          <w:rFonts w:ascii="TH SarabunIT๙" w:hAnsi="TH SarabunIT๙" w:cs="TH SarabunIT๙"/>
          <w:sz w:val="32"/>
          <w:szCs w:val="32"/>
        </w:rPr>
        <w:t xml:space="preserve">3) </w:t>
      </w:r>
      <w:r w:rsidRPr="009A4BE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A4BE1">
        <w:rPr>
          <w:rFonts w:ascii="TH SarabunIT๙" w:hAnsi="TH SarabunIT๙" w:cs="TH SarabunIT๙"/>
          <w:sz w:val="32"/>
          <w:szCs w:val="32"/>
        </w:rPr>
        <w:t xml:space="preserve">2560 </w:t>
      </w:r>
      <w:r w:rsidRPr="009A4BE1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0D74309E" w14:textId="16726B82" w:rsidR="009A4BE1" w:rsidRPr="009A4BE1" w:rsidRDefault="009A4BE1" w:rsidP="009A4B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9A4BE1">
        <w:rPr>
          <w:rFonts w:ascii="TH SarabunIT๙" w:hAnsi="TH SarabunIT๙" w:cs="TH SarabunIT๙"/>
          <w:sz w:val="32"/>
          <w:szCs w:val="32"/>
          <w:cs/>
        </w:rPr>
        <w:t>การเผาเศษวัสดุในครัวเรือน เศษวัชพืชในที่รกร้าง การเผาหญ้าในเขตไหล่ทางสาธารณะ</w:t>
      </w:r>
    </w:p>
    <w:p w14:paraId="3D79C8B5" w14:textId="4DD40135" w:rsidR="009A4BE1" w:rsidRPr="009A4BE1" w:rsidRDefault="009A4BE1" w:rsidP="009A4B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9A4BE1">
        <w:rPr>
          <w:rFonts w:ascii="TH SarabunIT๙" w:hAnsi="TH SarabunIT๙" w:cs="TH SarabunIT๙"/>
          <w:sz w:val="32"/>
          <w:szCs w:val="32"/>
          <w:cs/>
        </w:rPr>
        <w:t>งดการเผา ในพื้นที่การเกษตรโดยเด็ดขาด ให้เปลี่ยนวิธีการกำจัดวัชพืชและผลผลิตทางการเกษตรกรรมเป็นการทำปุ๋ยหมัก หรือจุลินทรีย์ที่มีประสิทธิภาพในการเร่งการย่อยสลาย</w:t>
      </w:r>
    </w:p>
    <w:p w14:paraId="0415A126" w14:textId="7989734E" w:rsidR="009A4BE1" w:rsidRPr="009A4BE1" w:rsidRDefault="009A4BE1" w:rsidP="009A4B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9A4BE1">
        <w:rPr>
          <w:rFonts w:ascii="TH SarabunIT๙" w:hAnsi="TH SarabunIT๙" w:cs="TH SarabunIT๙"/>
          <w:sz w:val="32"/>
          <w:szCs w:val="32"/>
          <w:cs/>
        </w:rPr>
        <w:t>ให้หน่วยงาน องค์กร ปฏิบัติเป็นตัวอย่างที่ดีในการงด การเผาทุกชนิดในเขตพื้นที่ความรับผิดชอบ</w:t>
      </w:r>
    </w:p>
    <w:p w14:paraId="4CD3D6AB" w14:textId="4647AE05" w:rsidR="009A4BE1" w:rsidRPr="009A4BE1" w:rsidRDefault="009A4BE1" w:rsidP="009A4B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9A4BE1">
        <w:rPr>
          <w:rFonts w:ascii="TH SarabunIT๙" w:hAnsi="TH SarabunIT๙" w:cs="TH SarabunIT๙"/>
          <w:sz w:val="32"/>
          <w:szCs w:val="32"/>
          <w:cs/>
        </w:rPr>
        <w:t>ให้หน่วยงานที่เกี่ยวข้อง ประชาสัมพันธ์ และบังคับใช้กฎหมายอย่างเคร่งครัด ต่อผู้ฝ่าฝืนประกาศฉบับนี้</w:t>
      </w:r>
    </w:p>
    <w:p w14:paraId="75DF29DF" w14:textId="27E8550F" w:rsidR="009A4BE1" w:rsidRPr="009A4BE1" w:rsidRDefault="009A4BE1" w:rsidP="009A4B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9A4BE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สีชมพู</w:t>
      </w:r>
      <w:r w:rsidRPr="009A4BE1">
        <w:rPr>
          <w:rFonts w:ascii="TH SarabunIT๙" w:hAnsi="TH SarabunIT๙" w:cs="TH SarabunIT๙"/>
          <w:sz w:val="32"/>
          <w:szCs w:val="32"/>
          <w:cs/>
        </w:rPr>
        <w:t xml:space="preserve"> เฝ้าระวังป้องกันการเผาในเขตพื้นที่ที่รับผิดชอบ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A4BE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A4BE1">
        <w:rPr>
          <w:rFonts w:ascii="TH SarabunIT๙" w:hAnsi="TH SarabunIT๙" w:cs="TH SarabunIT๙"/>
          <w:sz w:val="32"/>
          <w:szCs w:val="32"/>
          <w:cs/>
        </w:rPr>
        <w:t>และดำเนินการในส่วนที่เกี่ยวข้องตามหน้าที่</w:t>
      </w:r>
    </w:p>
    <w:p w14:paraId="0D56425B" w14:textId="77777777" w:rsidR="009A4BE1" w:rsidRPr="009A4BE1" w:rsidRDefault="009A4BE1" w:rsidP="009A4BE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4BE1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413C57BA" w14:textId="608F76BD" w:rsidR="009A4BE1" w:rsidRDefault="009A4BE1" w:rsidP="009A4BE1">
      <w:pPr>
        <w:rPr>
          <w:rFonts w:ascii="TH SarabunIT๙" w:hAnsi="TH SarabunIT๙" w:cs="TH SarabunIT๙"/>
          <w:sz w:val="32"/>
          <w:szCs w:val="32"/>
        </w:rPr>
      </w:pPr>
      <w:r w:rsidRPr="009A4BE1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A4BE1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Pr="009A4BE1">
        <w:rPr>
          <w:rFonts w:ascii="TH SarabunIT๙" w:hAnsi="TH SarabunIT๙" w:cs="TH SarabunIT๙"/>
          <w:sz w:val="32"/>
          <w:szCs w:val="32"/>
        </w:rPr>
        <w:t xml:space="preserve">  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9A4BE1">
        <w:rPr>
          <w:rFonts w:ascii="TH SarabunIT๙" w:hAnsi="TH SarabunIT๙" w:cs="TH SarabunIT๙"/>
          <w:sz w:val="32"/>
          <w:szCs w:val="32"/>
        </w:rPr>
        <w:t> 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 </w:t>
      </w:r>
      <w:r w:rsidRPr="009A4BE1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9A4BE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A4BE1">
        <w:rPr>
          <w:rFonts w:ascii="TH SarabunIT๙" w:hAnsi="TH SarabunIT๙" w:cs="TH SarabunIT๙"/>
          <w:sz w:val="32"/>
          <w:szCs w:val="32"/>
        </w:rPr>
        <w:t>       </w:t>
      </w:r>
    </w:p>
    <w:p w14:paraId="04ACCD42" w14:textId="77777777" w:rsidR="009A4BE1" w:rsidRDefault="009A4BE1" w:rsidP="009A4BE1">
      <w:pPr>
        <w:rPr>
          <w:rFonts w:ascii="TH SarabunIT๙" w:hAnsi="TH SarabunIT๙" w:cs="TH SarabunIT๙"/>
          <w:sz w:val="32"/>
          <w:szCs w:val="32"/>
        </w:rPr>
      </w:pPr>
    </w:p>
    <w:p w14:paraId="7319EA33" w14:textId="77777777" w:rsidR="009A4BE1" w:rsidRDefault="009A4BE1" w:rsidP="009A4BE1">
      <w:pPr>
        <w:rPr>
          <w:rFonts w:ascii="TH SarabunIT๙" w:hAnsi="TH SarabunIT๙" w:cs="TH SarabunIT๙" w:hint="cs"/>
          <w:sz w:val="32"/>
          <w:szCs w:val="32"/>
        </w:rPr>
      </w:pPr>
    </w:p>
    <w:p w14:paraId="45351328" w14:textId="77777777" w:rsidR="009A4BE1" w:rsidRPr="009A4BE1" w:rsidRDefault="009A4BE1" w:rsidP="009A4BE1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9A4BE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(</w:t>
      </w:r>
      <w:r w:rsidRPr="009A4BE1">
        <w:rPr>
          <w:rFonts w:ascii="TH SarabunIT๙" w:eastAsia="Times New Roman" w:hAnsi="TH SarabunIT๙" w:cs="TH SarabunIT๙" w:hint="cs"/>
          <w:kern w:val="0"/>
          <w:sz w:val="30"/>
          <w:szCs w:val="30"/>
          <w:cs/>
          <w14:ligatures w14:val="none"/>
        </w:rPr>
        <w:t>นายเศร</w:t>
      </w:r>
      <w:proofErr w:type="spellStart"/>
      <w:r w:rsidRPr="009A4BE1">
        <w:rPr>
          <w:rFonts w:ascii="TH SarabunIT๙" w:eastAsia="Times New Roman" w:hAnsi="TH SarabunIT๙" w:cs="TH SarabunIT๙" w:hint="cs"/>
          <w:kern w:val="0"/>
          <w:sz w:val="30"/>
          <w:szCs w:val="30"/>
          <w:cs/>
          <w14:ligatures w14:val="none"/>
        </w:rPr>
        <w:t>ษฐ</w:t>
      </w:r>
      <w:proofErr w:type="spellEnd"/>
      <w:r w:rsidRPr="009A4BE1">
        <w:rPr>
          <w:rFonts w:ascii="TH SarabunIT๙" w:eastAsia="Times New Roman" w:hAnsi="TH SarabunIT๙" w:cs="TH SarabunIT๙" w:hint="cs"/>
          <w:kern w:val="0"/>
          <w:sz w:val="30"/>
          <w:szCs w:val="30"/>
          <w:cs/>
          <w14:ligatures w14:val="none"/>
        </w:rPr>
        <w:t>สิริ  คำคนซื่อนิธิศ</w:t>
      </w:r>
      <w:r w:rsidRPr="009A4BE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)</w:t>
      </w:r>
    </w:p>
    <w:p w14:paraId="202CB81B" w14:textId="73C07076" w:rsidR="009A4BE1" w:rsidRPr="009A4BE1" w:rsidRDefault="009A4BE1" w:rsidP="009A4BE1">
      <w:pPr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9A4BE1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9A4BE1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  นายกองค์การบริหารส่วนตำบล</w:t>
      </w:r>
      <w:r w:rsidRPr="009A4BE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สีชมพู</w:t>
      </w:r>
    </w:p>
    <w:p w14:paraId="75542F4D" w14:textId="77777777" w:rsidR="009A4BE1" w:rsidRPr="009A4BE1" w:rsidRDefault="009A4BE1" w:rsidP="009A4BE1">
      <w:pPr>
        <w:rPr>
          <w:rFonts w:ascii="TH SarabunIT๙" w:hAnsi="TH SarabunIT๙" w:cs="TH SarabunIT๙" w:hint="cs"/>
          <w:sz w:val="32"/>
          <w:szCs w:val="32"/>
        </w:rPr>
      </w:pPr>
    </w:p>
    <w:p w14:paraId="3F0448EA" w14:textId="27BC8E2C" w:rsidR="009A4BE1" w:rsidRPr="009A4BE1" w:rsidRDefault="009A4BE1">
      <w:pPr>
        <w:rPr>
          <w:rFonts w:ascii="TH SarabunIT๙" w:hAnsi="TH SarabunIT๙" w:cs="TH SarabunIT๙" w:hint="cs"/>
          <w:sz w:val="32"/>
          <w:szCs w:val="32"/>
        </w:rPr>
      </w:pPr>
      <w:r w:rsidRPr="009A4BE1">
        <w:rPr>
          <w:rFonts w:ascii="TH SarabunIT๙" w:hAnsi="TH SarabunIT๙" w:cs="TH SarabunIT๙"/>
          <w:sz w:val="32"/>
          <w:szCs w:val="32"/>
        </w:rPr>
        <w:lastRenderedPageBreak/>
        <w:t> </w:t>
      </w:r>
    </w:p>
    <w:sectPr w:rsidR="009A4BE1" w:rsidRPr="009A4BE1" w:rsidSect="009A4BE1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F7CC0"/>
    <w:multiLevelType w:val="multilevel"/>
    <w:tmpl w:val="6032E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5761444">
    <w:abstractNumId w:val="0"/>
  </w:num>
  <w:num w:numId="2" w16cid:durableId="1453790122">
    <w:abstractNumId w:val="0"/>
    <w:lvlOverride w:ilvl="1">
      <w:startOverride w:val="2"/>
    </w:lvlOverride>
  </w:num>
  <w:num w:numId="3" w16cid:durableId="591162260">
    <w:abstractNumId w:val="0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E1"/>
    <w:rsid w:val="00660AE2"/>
    <w:rsid w:val="009A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72D5A4"/>
  <w15:chartTrackingRefBased/>
  <w15:docId w15:val="{16AC2908-CE79-41E1-A55B-F8823790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อาภัสรา พรมอิน</dc:creator>
  <cp:keywords/>
  <dc:description/>
  <cp:lastModifiedBy>อาภัสรา พรมอิน</cp:lastModifiedBy>
  <cp:revision>1</cp:revision>
  <dcterms:created xsi:type="dcterms:W3CDTF">2024-06-09T05:43:00Z</dcterms:created>
  <dcterms:modified xsi:type="dcterms:W3CDTF">2024-06-09T05:51:00Z</dcterms:modified>
</cp:coreProperties>
</file>